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4284" w14:textId="0183CE7F" w:rsidR="00660975" w:rsidRPr="0073782F" w:rsidRDefault="00660975" w:rsidP="0427747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</w:rPr>
      </w:pPr>
      <w:r w:rsidRPr="0427747D">
        <w:rPr>
          <w:rStyle w:val="normaltextrun"/>
          <w:rFonts w:asciiTheme="minorHAnsi" w:hAnsiTheme="minorHAnsi" w:cstheme="minorBidi"/>
        </w:rPr>
        <w:t>Załącznik nr 1 do Uchwały Nr 11/2/10/204/205 Rady Pedagogicznej z dn</w:t>
      </w:r>
      <w:r w:rsidR="0073782F" w:rsidRPr="0427747D">
        <w:rPr>
          <w:rStyle w:val="normaltextrun"/>
          <w:rFonts w:asciiTheme="minorHAnsi" w:hAnsiTheme="minorHAnsi" w:cstheme="minorBidi"/>
        </w:rPr>
        <w:t>ia</w:t>
      </w:r>
      <w:r w:rsidRPr="0427747D">
        <w:rPr>
          <w:rStyle w:val="normaltextrun"/>
          <w:rFonts w:asciiTheme="minorHAnsi" w:hAnsiTheme="minorHAnsi" w:cstheme="minorBidi"/>
        </w:rPr>
        <w:t xml:space="preserve"> 02.10.2024</w:t>
      </w:r>
      <w:r w:rsidRPr="0427747D">
        <w:rPr>
          <w:rStyle w:val="eop"/>
          <w:rFonts w:asciiTheme="minorHAnsi" w:hAnsiTheme="minorHAnsi" w:cstheme="minorBidi"/>
        </w:rPr>
        <w:t>r.</w:t>
      </w:r>
    </w:p>
    <w:p w14:paraId="28399F2A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459BE699" w14:textId="3895986F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  <w:b/>
          <w:bCs/>
        </w:rPr>
        <w:t>Zmiana nr 1 do Statutu Przedszkola Miejskiego nr 124 w Łodzi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08EA5B58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21BEF7B1" w14:textId="77777777" w:rsidR="00660975" w:rsidRPr="0073782F" w:rsidRDefault="00660975" w:rsidP="001777A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Statucie Przedszkola Miejskiego nr 124 w Łodzi wprowadza się następujące zmiany: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120E06BB" w14:textId="485087E9" w:rsidR="00FF7D70" w:rsidRPr="0073782F" w:rsidRDefault="00660975" w:rsidP="001777A8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§6 dopisany został podpunkt 10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Dyrektor przedszkola jest odpowiedzialny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za wprowadzenie i przestrzeganie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7FEFF9A" w14:textId="3634F595" w:rsidR="00660975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§8 podpunkt 2 otrzymuje brzmienie: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Rodzice (prawni opiekunowie) na początku września składają pisemne upoważnienie dla osób mogących odbierać ich dzieci z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przedszkola. Pisemne upoważnienie powinno zawierać imię i nazwisko osoby wskazanej przez rodzica, podpis osoby upoważnionej. Rodzice (prawni opiekunowie) przejmują odpowiedzialność prawną za bezpieczeństwo dziecka odbieranego z przedszkola przez upoważnioną przez nich osobę (zgodnie z ustawą z dnia 20 czerwca 1997 roku – Prawo o ruchu drogowym).  Należy pamiętać, że ostateczną decyzję o wydaniu dziecka podejmuje Dyrektor, który ma obowiązek zapewnienia bezpieczeństwa dzieciom, do niego należy ocena czy osoba, której zostanie wydane dziecko, zapewni mu bezpieczny powrót do domu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115BE032" w14:textId="11AB6641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§12 dopisany został podpunkt 22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Odpowiada za przestrzeganie i realizację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4BA43F9" w14:textId="7DDAB767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§25 dopisany został podpunkt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Przydział dzieci do konkretnych oddziałów odbywa się po zakończeniu postępowania rekrutacyjnego, dokonuje go Dyrektor w porozumieniu z Radą Pedagogiczną, najpóźniej do 31 sierpnia. Przydział ten jest uwarunkowany wiekiem dziecka lub jego indywidualnymi potrzebami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1DD14807" w14:textId="3D1560A1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427747D">
        <w:rPr>
          <w:rStyle w:val="normaltextrun"/>
          <w:rFonts w:asciiTheme="minorHAnsi" w:hAnsiTheme="minorHAnsi" w:cstheme="minorBidi"/>
        </w:rPr>
        <w:t>w §26 dopisany został podpunkt o brzmieniu:</w:t>
      </w:r>
      <w:r w:rsidRPr="0427747D">
        <w:rPr>
          <w:rStyle w:val="eop"/>
          <w:rFonts w:asciiTheme="minorHAnsi" w:hAnsiTheme="minorHAnsi" w:cstheme="minorBidi"/>
        </w:rPr>
        <w:t> </w:t>
      </w:r>
      <w:r w:rsidRPr="0427747D">
        <w:rPr>
          <w:rStyle w:val="normaltextrun"/>
          <w:rFonts w:asciiTheme="minorHAnsi" w:hAnsiTheme="minorHAnsi" w:cstheme="minorBidi"/>
        </w:rPr>
        <w:t>Nauczyciel grupy powinien zostać poinformowany na piśmie przez właściwego lekarza o wszystkich alergiach</w:t>
      </w:r>
      <w:r w:rsidR="004B2B8A" w:rsidRPr="0427747D">
        <w:rPr>
          <w:rStyle w:val="normaltextrun"/>
          <w:rFonts w:asciiTheme="minorHAnsi" w:hAnsiTheme="minorHAnsi" w:cstheme="minorBidi"/>
        </w:rPr>
        <w:t>;</w:t>
      </w:r>
    </w:p>
    <w:p w14:paraId="7AB47029" w14:textId="1E77F65E" w:rsidR="33B80BDA" w:rsidRDefault="33B80BDA" w:rsidP="0427747D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Bidi"/>
        </w:rPr>
      </w:pPr>
      <w:r w:rsidRPr="0427747D">
        <w:rPr>
          <w:rFonts w:asciiTheme="minorHAnsi" w:hAnsiTheme="minorHAnsi" w:cstheme="minorBidi"/>
        </w:rPr>
        <w:t>w §26 zmieniony został podpunkt 7, który otrzymuje brzmienie: Nauczyciel nie podaje</w:t>
      </w:r>
      <w:r w:rsidR="5C493CD7" w:rsidRPr="0427747D">
        <w:rPr>
          <w:rFonts w:asciiTheme="minorHAnsi" w:hAnsiTheme="minorHAnsi" w:cstheme="minorBidi"/>
        </w:rPr>
        <w:t xml:space="preserve"> leków doraźnych</w:t>
      </w:r>
      <w:r w:rsidR="580F3063" w:rsidRPr="0427747D">
        <w:rPr>
          <w:rFonts w:asciiTheme="minorHAnsi" w:hAnsiTheme="minorHAnsi" w:cstheme="minorBidi"/>
        </w:rPr>
        <w:t xml:space="preserve"> dzieciom</w:t>
      </w:r>
      <w:r w:rsidR="5C493CD7" w:rsidRPr="0427747D">
        <w:rPr>
          <w:rFonts w:asciiTheme="minorHAnsi" w:hAnsiTheme="minorHAnsi" w:cstheme="minorBidi"/>
        </w:rPr>
        <w:t>. W sytuacji występowania choroby przewlekłej po konsultacji lekarskiej</w:t>
      </w:r>
      <w:r w:rsidR="52240C37" w:rsidRPr="0427747D">
        <w:rPr>
          <w:rFonts w:asciiTheme="minorHAnsi" w:hAnsiTheme="minorHAnsi" w:cstheme="minorBidi"/>
        </w:rPr>
        <w:t>, indywidualnie jest rozpatrywany każdy przypadek. Pracownik i rodzice zobligowani są do podpisania stosow</w:t>
      </w:r>
      <w:r w:rsidR="75415F0A" w:rsidRPr="0427747D">
        <w:rPr>
          <w:rFonts w:asciiTheme="minorHAnsi" w:hAnsiTheme="minorHAnsi" w:cstheme="minorBidi"/>
        </w:rPr>
        <w:t>nych dokumentów zatwierdz</w:t>
      </w:r>
      <w:r w:rsidR="60135490" w:rsidRPr="0427747D">
        <w:rPr>
          <w:rFonts w:asciiTheme="minorHAnsi" w:hAnsiTheme="minorHAnsi" w:cstheme="minorBidi"/>
        </w:rPr>
        <w:t>a</w:t>
      </w:r>
      <w:r w:rsidR="75415F0A" w:rsidRPr="0427747D">
        <w:rPr>
          <w:rFonts w:asciiTheme="minorHAnsi" w:hAnsiTheme="minorHAnsi" w:cstheme="minorBidi"/>
        </w:rPr>
        <w:t>nych przez dyrektora.</w:t>
      </w:r>
    </w:p>
    <w:p w14:paraId="1E3C4B86" w14:textId="1D2AA9D7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dopisany został §34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Wszystkich wyżej wymienionych pracowników Przedszkola Miejskiego nr 124 w Łodzi obowiązuje przestrzeganie Standardów Ochrony Małoletnich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0B9A8D1A" w14:textId="5949C609" w:rsidR="00FF7D70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§35 otrzymuje brzmienie: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 przedszkolu organizuje się pomoc psychologiczno</w:t>
      </w:r>
      <w:r w:rsidR="0073782F">
        <w:rPr>
          <w:rStyle w:val="normaltextrun"/>
          <w:rFonts w:asciiTheme="minorHAnsi" w:hAnsiTheme="minorHAnsi" w:cstheme="minorHAnsi"/>
        </w:rPr>
        <w:t>-</w:t>
      </w:r>
      <w:r w:rsidRPr="0073782F">
        <w:rPr>
          <w:rStyle w:val="normaltextrun"/>
          <w:rFonts w:asciiTheme="minorHAnsi" w:hAnsiTheme="minorHAnsi" w:cstheme="minorHAnsi"/>
        </w:rPr>
        <w:t>pedagogiczną. Pomoc udzielana jest wychowankom, rodzicom i nauczycielom zgodnie z aktualnie obowiązującymi przepisami w sprawie zasad udzielania i organizacji pomocy psychologiczno-pedagogicznej w publicznych przedszkolach, szkołach i placówkach. W przedszkolu zatrudnieni są: logopeda, psycholog, pedagog specjalny, terapeuta pedagogiczny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50CD25BF" w14:textId="76477665" w:rsidR="00660975" w:rsidRPr="0073782F" w:rsidRDefault="00660975" w:rsidP="0073782F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w §39 dopisany został podpunkt 14 o brzmieniu:</w:t>
      </w:r>
      <w:r w:rsidRPr="0073782F">
        <w:rPr>
          <w:rStyle w:val="eop"/>
          <w:rFonts w:asciiTheme="minorHAnsi" w:hAnsiTheme="minorHAnsi" w:cstheme="minorHAnsi"/>
        </w:rPr>
        <w:t> </w:t>
      </w:r>
      <w:r w:rsidRPr="0073782F">
        <w:rPr>
          <w:rStyle w:val="normaltextrun"/>
          <w:rFonts w:asciiTheme="minorHAnsi" w:hAnsiTheme="minorHAnsi" w:cstheme="minorHAnsi"/>
        </w:rPr>
        <w:t>W przedszkolu zatrudniony jest terapeuta pedagogiczny. Do zadań terapeuty pedagogicznego należy w szczególności: 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1B3C00FE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lastRenderedPageBreak/>
        <w:t>Prowadzenie badań diagnostycznych uczniów z zaburzeniami i odchyleniami rozwojowymi lub specyficznymi trudnościami w uczeniu się w celu rozpoznawania trudności oraz monitorowania efektów oddziaływań terapeutycznych</w:t>
      </w:r>
      <w:r w:rsidR="0073782F">
        <w:rPr>
          <w:rStyle w:val="normaltextrun"/>
          <w:rFonts w:asciiTheme="minorHAnsi" w:hAnsiTheme="minorHAnsi" w:cstheme="minorHAnsi"/>
        </w:rPr>
        <w:t>.</w:t>
      </w:r>
    </w:p>
    <w:p w14:paraId="5A8A5084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Rozpoznawanie przyczyn utrudniających uczniom aktywne i pełne uczestnictwo w życiu przedszkola, szkoły i placówki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7DEDDE6E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Prowadzenie zajęć korekcyjno-kompensacyjnych oraz innych zajęć o charakterze terapeutycznym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138C13CC" w14:textId="77777777" w:rsid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Podejmowanie działań profilaktycznych zapobiegających niepowodzeniom edukacyjnym uczniów, we współpracy z rodzicami uczniów</w:t>
      </w:r>
      <w:r w:rsidR="0073782F" w:rsidRPr="001777A8">
        <w:rPr>
          <w:rStyle w:val="normaltextrun"/>
          <w:rFonts w:asciiTheme="minorHAnsi" w:hAnsiTheme="minorHAnsi" w:cstheme="minorHAnsi"/>
        </w:rPr>
        <w:t>.</w:t>
      </w:r>
    </w:p>
    <w:p w14:paraId="33DA8490" w14:textId="143A16DF" w:rsidR="00660975" w:rsidRPr="001777A8" w:rsidRDefault="00660975" w:rsidP="0073782F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1777A8">
        <w:rPr>
          <w:rStyle w:val="normaltextrun"/>
          <w:rFonts w:asciiTheme="minorHAnsi" w:hAnsiTheme="minorHAnsi" w:cstheme="minorHAnsi"/>
        </w:rPr>
        <w:t>Wspieranie nauczycieli, wychowawców grup wychowawczych i innych specjalistów w: </w:t>
      </w:r>
      <w:r w:rsidRPr="001777A8">
        <w:rPr>
          <w:rStyle w:val="eop"/>
          <w:rFonts w:asciiTheme="minorHAnsi" w:hAnsiTheme="minorHAnsi" w:cstheme="minorHAnsi"/>
        </w:rPr>
        <w:t> </w:t>
      </w:r>
    </w:p>
    <w:p w14:paraId="611C61DA" w14:textId="42C14E61" w:rsidR="00660975" w:rsidRPr="0073782F" w:rsidRDefault="001777A8" w:rsidP="001777A8">
      <w:pPr>
        <w:pStyle w:val="paragraph"/>
        <w:spacing w:before="0" w:beforeAutospacing="0" w:after="0" w:afterAutospacing="0" w:line="276" w:lineRule="auto"/>
        <w:ind w:left="708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- </w:t>
      </w:r>
      <w:r w:rsidR="00660975" w:rsidRPr="0073782F">
        <w:rPr>
          <w:rStyle w:val="normaltextrun"/>
          <w:rFonts w:asciiTheme="minorHAnsi" w:hAnsiTheme="minorHAnsi" w:cstheme="minorHAnsi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</w:t>
      </w:r>
      <w:r w:rsidR="0073782F">
        <w:rPr>
          <w:rStyle w:val="normaltextrun"/>
          <w:rFonts w:asciiTheme="minorHAnsi" w:hAnsiTheme="minorHAnsi" w:cstheme="minorHAnsi"/>
        </w:rPr>
        <w:t xml:space="preserve"> </w:t>
      </w:r>
      <w:r w:rsidR="00660975" w:rsidRPr="0073782F">
        <w:rPr>
          <w:rStyle w:val="normaltextrun"/>
          <w:rFonts w:asciiTheme="minorHAnsi" w:hAnsiTheme="minorHAnsi" w:cstheme="minorHAnsi"/>
        </w:rPr>
        <w:t>funkcjonowaniu uczniów, w tym barier i ograniczeń utrudniających funkcjonowanie ucznia i jego uczestnictwo w życiu przedszkola, szkoły i placówki, </w:t>
      </w:r>
      <w:r w:rsidR="00660975" w:rsidRPr="0073782F">
        <w:rPr>
          <w:rStyle w:val="eop"/>
          <w:rFonts w:asciiTheme="minorHAnsi" w:hAnsiTheme="minorHAnsi" w:cstheme="minorHAnsi"/>
        </w:rPr>
        <w:t> </w:t>
      </w:r>
    </w:p>
    <w:p w14:paraId="18E2C45C" w14:textId="463FDAD5" w:rsidR="00660975" w:rsidRPr="0073782F" w:rsidRDefault="00660975" w:rsidP="001777A8">
      <w:pPr>
        <w:pStyle w:val="paragraph"/>
        <w:spacing w:before="0" w:beforeAutospacing="0" w:after="0" w:afterAutospacing="0" w:line="276" w:lineRule="auto"/>
        <w:ind w:firstLine="708"/>
        <w:textAlignment w:val="baseline"/>
        <w:rPr>
          <w:rFonts w:asciiTheme="minorHAnsi" w:hAnsiTheme="minorHAnsi" w:cstheme="minorHAnsi"/>
        </w:rPr>
      </w:pPr>
      <w:r w:rsidRPr="0073782F">
        <w:rPr>
          <w:rFonts w:asciiTheme="minorHAnsi" w:hAnsiTheme="minorHAnsi" w:cstheme="minorHAnsi"/>
        </w:rPr>
        <w:t>-</w:t>
      </w:r>
      <w:r w:rsidR="0073782F">
        <w:rPr>
          <w:rFonts w:asciiTheme="minorHAnsi" w:hAnsiTheme="minorHAnsi" w:cstheme="minorHAnsi"/>
        </w:rPr>
        <w:t xml:space="preserve"> </w:t>
      </w:r>
      <w:r w:rsidRPr="0073782F">
        <w:rPr>
          <w:rStyle w:val="normaltextrun"/>
          <w:rFonts w:asciiTheme="minorHAnsi" w:hAnsiTheme="minorHAnsi" w:cstheme="minorHAnsi"/>
        </w:rPr>
        <w:t>udzielaniu pomocy psychologiczno-pedagogicznej</w:t>
      </w:r>
      <w:r w:rsidR="004B2B8A">
        <w:rPr>
          <w:rStyle w:val="normaltextrun"/>
          <w:rFonts w:asciiTheme="minorHAnsi" w:hAnsiTheme="minorHAnsi" w:cstheme="minorHAnsi"/>
        </w:rPr>
        <w:t>;</w:t>
      </w:r>
    </w:p>
    <w:p w14:paraId="6619EAAB" w14:textId="24CDE580" w:rsidR="004B2B8A" w:rsidRDefault="00660975" w:rsidP="0427747D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</w:rPr>
      </w:pPr>
      <w:r w:rsidRPr="0427747D">
        <w:rPr>
          <w:rStyle w:val="normaltextrun"/>
          <w:rFonts w:asciiTheme="minorHAnsi" w:hAnsiTheme="minorHAnsi" w:cstheme="minorBidi"/>
        </w:rPr>
        <w:t>w §41 dopisany został podpunkt o brzmieniu:</w:t>
      </w:r>
      <w:r w:rsidRPr="0427747D">
        <w:rPr>
          <w:rStyle w:val="eop"/>
          <w:rFonts w:asciiTheme="minorHAnsi" w:hAnsiTheme="minorHAnsi" w:cstheme="minorBidi"/>
        </w:rPr>
        <w:t> </w:t>
      </w:r>
      <w:r w:rsidRPr="0427747D">
        <w:rPr>
          <w:rStyle w:val="normaltextrun"/>
          <w:rFonts w:asciiTheme="minorHAnsi" w:hAnsiTheme="minorHAnsi" w:cstheme="minorBidi"/>
        </w:rPr>
        <w:t>Rodzic jest zobowiązany do poinformowania Dyrektora oraz nauczyciela o alergiach swojego dziecka poprzez pisemną informację od właściwego lekarza</w:t>
      </w:r>
      <w:r w:rsidR="1B89990F" w:rsidRPr="0427747D">
        <w:rPr>
          <w:rStyle w:val="normaltextrun"/>
          <w:rFonts w:asciiTheme="minorHAnsi" w:hAnsiTheme="minorHAnsi" w:cstheme="minorBidi"/>
        </w:rPr>
        <w:t>;</w:t>
      </w:r>
    </w:p>
    <w:p w14:paraId="4BE232B1" w14:textId="0D5AC6B8" w:rsidR="1B89990F" w:rsidRDefault="1B89990F" w:rsidP="0427747D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rPr>
          <w:rFonts w:ascii="Calibri" w:eastAsia="Calibri" w:hAnsi="Calibri" w:cs="Calibri"/>
        </w:rPr>
      </w:pPr>
      <w:r w:rsidRPr="0427747D">
        <w:rPr>
          <w:rStyle w:val="normaltextrun"/>
          <w:rFonts w:asciiTheme="minorHAnsi" w:hAnsiTheme="minorHAnsi" w:cstheme="minorBidi"/>
        </w:rPr>
        <w:t>w §45</w:t>
      </w:r>
      <w:r w:rsidR="736E1277" w:rsidRPr="0427747D">
        <w:rPr>
          <w:rStyle w:val="normaltextrun"/>
          <w:rFonts w:asciiTheme="minorHAnsi" w:hAnsiTheme="minorHAnsi" w:cstheme="minorBidi"/>
        </w:rPr>
        <w:t xml:space="preserve"> w </w:t>
      </w:r>
      <w:r w:rsidRPr="0427747D">
        <w:rPr>
          <w:rStyle w:val="normaltextrun"/>
          <w:rFonts w:asciiTheme="minorHAnsi" w:hAnsiTheme="minorHAnsi" w:cstheme="minorBidi"/>
        </w:rPr>
        <w:t>punk</w:t>
      </w:r>
      <w:r w:rsidR="0C36A27E" w:rsidRPr="0427747D">
        <w:rPr>
          <w:rStyle w:val="normaltextrun"/>
          <w:rFonts w:asciiTheme="minorHAnsi" w:hAnsiTheme="minorHAnsi" w:cstheme="minorBidi"/>
        </w:rPr>
        <w:t>cie</w:t>
      </w:r>
      <w:r w:rsidRPr="0427747D">
        <w:rPr>
          <w:rStyle w:val="normaltextrun"/>
          <w:rFonts w:asciiTheme="minorHAnsi" w:hAnsiTheme="minorHAnsi" w:cstheme="minorBidi"/>
        </w:rPr>
        <w:t xml:space="preserve"> 3 </w:t>
      </w:r>
      <w:r w:rsidR="6E735EAB" w:rsidRPr="0427747D">
        <w:rPr>
          <w:rStyle w:val="normaltextrun"/>
          <w:rFonts w:asciiTheme="minorHAnsi" w:hAnsiTheme="minorHAnsi" w:cstheme="minorBidi"/>
        </w:rPr>
        <w:t xml:space="preserve">podpunkt </w:t>
      </w:r>
      <w:r w:rsidR="16A78048" w:rsidRPr="0427747D">
        <w:rPr>
          <w:rStyle w:val="normaltextrun"/>
          <w:rFonts w:asciiTheme="minorHAnsi" w:hAnsiTheme="minorHAnsi" w:cstheme="minorBidi"/>
        </w:rPr>
        <w:t>“</w:t>
      </w:r>
      <w:r w:rsidR="6E735EAB" w:rsidRPr="0427747D">
        <w:rPr>
          <w:rStyle w:val="normaltextrun"/>
          <w:rFonts w:asciiTheme="minorHAnsi" w:hAnsiTheme="minorHAnsi" w:cstheme="minorBidi"/>
        </w:rPr>
        <w:t>d</w:t>
      </w:r>
      <w:r w:rsidR="7DD0E761" w:rsidRPr="0427747D">
        <w:rPr>
          <w:rStyle w:val="normaltextrun"/>
          <w:rFonts w:asciiTheme="minorHAnsi" w:hAnsiTheme="minorHAnsi" w:cstheme="minorBidi"/>
        </w:rPr>
        <w:t>”</w:t>
      </w:r>
      <w:r w:rsidR="6E735EAB" w:rsidRPr="0427747D">
        <w:rPr>
          <w:rStyle w:val="normaltextrun"/>
          <w:rFonts w:asciiTheme="minorHAnsi" w:hAnsiTheme="minorHAnsi" w:cstheme="minorBidi"/>
        </w:rPr>
        <w:t xml:space="preserve"> </w:t>
      </w:r>
      <w:r w:rsidRPr="0427747D">
        <w:rPr>
          <w:rStyle w:val="normaltextrun"/>
          <w:rFonts w:asciiTheme="minorHAnsi" w:hAnsiTheme="minorHAnsi" w:cstheme="minorBidi"/>
        </w:rPr>
        <w:t>otrzymuje brzmienie</w:t>
      </w:r>
      <w:r w:rsidR="6B3B67AE" w:rsidRPr="0427747D">
        <w:rPr>
          <w:rStyle w:val="normaltextrun"/>
          <w:rFonts w:asciiTheme="minorHAnsi" w:hAnsiTheme="minorHAnsi" w:cstheme="minorBidi"/>
        </w:rPr>
        <w:t xml:space="preserve">: </w:t>
      </w:r>
      <w:r w:rsidR="00F411AC">
        <w:rPr>
          <w:rFonts w:ascii="Calibri" w:eastAsia="Calibri" w:hAnsi="Calibri" w:cs="Calibri"/>
        </w:rPr>
        <w:t>S</w:t>
      </w:r>
      <w:r w:rsidR="6B3B67AE" w:rsidRPr="0427747D">
        <w:rPr>
          <w:rFonts w:ascii="Calibri" w:eastAsia="Calibri" w:hAnsi="Calibri" w:cs="Calibri"/>
        </w:rPr>
        <w:t>kierowani</w:t>
      </w:r>
      <w:r w:rsidR="00F411AC">
        <w:rPr>
          <w:rFonts w:ascii="Calibri" w:eastAsia="Calibri" w:hAnsi="Calibri" w:cs="Calibri"/>
        </w:rPr>
        <w:t>u</w:t>
      </w:r>
      <w:r w:rsidR="6B3B67AE" w:rsidRPr="0427747D">
        <w:rPr>
          <w:rFonts w:ascii="Calibri" w:eastAsia="Calibri" w:hAnsi="Calibri" w:cs="Calibri"/>
        </w:rPr>
        <w:t xml:space="preserve"> dziecka do Poradni Psychologiczno-Pedagogicznej w celu dokonania diagnozy specjalistycznej i poddania ewentualnej terapii, innych działaniach podjętych w porozumieniu z rodzicami (prawnymi opiekunami)</w:t>
      </w:r>
      <w:r w:rsidR="0412FB0D" w:rsidRPr="0427747D">
        <w:rPr>
          <w:rFonts w:ascii="Calibri" w:eastAsia="Calibri" w:hAnsi="Calibri" w:cs="Calibri"/>
        </w:rPr>
        <w:t xml:space="preserve"> - Procedura Postępowania z Dzieckiem Przejawiającym Zachowania Agresywne i Standardy Ochron</w:t>
      </w:r>
      <w:r w:rsidR="4BE49CF3" w:rsidRPr="0427747D">
        <w:rPr>
          <w:rFonts w:ascii="Calibri" w:eastAsia="Calibri" w:hAnsi="Calibri" w:cs="Calibri"/>
        </w:rPr>
        <w:t>y Małoletnich</w:t>
      </w:r>
      <w:r w:rsidR="6B3B67AE" w:rsidRPr="0427747D">
        <w:rPr>
          <w:rFonts w:ascii="Calibri" w:eastAsia="Calibri" w:hAnsi="Calibri" w:cs="Calibri"/>
        </w:rPr>
        <w:t>.</w:t>
      </w:r>
    </w:p>
    <w:p w14:paraId="52A0A2CF" w14:textId="77777777" w:rsidR="004B2B8A" w:rsidRDefault="004B2B8A" w:rsidP="004B2B8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35359DD1" w14:textId="21D1C7B4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Rada Pedagogiczna Przedszkola Miejskiego nr 124 w Łodzi, w składzie:</w:t>
      </w:r>
      <w:r w:rsidRPr="0073782F">
        <w:rPr>
          <w:rStyle w:val="eop"/>
          <w:rFonts w:asciiTheme="minorHAnsi" w:hAnsiTheme="minorHAnsi" w:cstheme="minorHAnsi"/>
        </w:rPr>
        <w:t>  </w:t>
      </w:r>
    </w:p>
    <w:p w14:paraId="4F679EE9" w14:textId="77777777" w:rsidR="00B24DE2" w:rsidRDefault="00B24DE2" w:rsidP="0073782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64F43822" w14:textId="0E618CEA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Przewodnicząca Rady Pedagogicznej</w:t>
      </w:r>
      <w:r w:rsidRPr="0073782F">
        <w:rPr>
          <w:rStyle w:val="eop"/>
          <w:rFonts w:asciiTheme="minorHAnsi" w:hAnsiTheme="minorHAnsi" w:cstheme="minorHAnsi"/>
        </w:rPr>
        <w:t> </w:t>
      </w:r>
    </w:p>
    <w:p w14:paraId="081A6F0F" w14:textId="77777777" w:rsidR="00660975" w:rsidRPr="0073782F" w:rsidRDefault="00660975" w:rsidP="0073782F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73782F">
        <w:rPr>
          <w:rStyle w:val="eop"/>
          <w:rFonts w:asciiTheme="minorHAnsi" w:hAnsiTheme="minorHAnsi" w:cstheme="minorHAnsi"/>
        </w:rPr>
        <w:t> </w:t>
      </w:r>
    </w:p>
    <w:p w14:paraId="0565611F" w14:textId="7418EEF5" w:rsidR="00146C61" w:rsidRPr="00C62F0F" w:rsidRDefault="00660975" w:rsidP="00C62F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3782F">
        <w:rPr>
          <w:rStyle w:val="normaltextrun"/>
          <w:rFonts w:asciiTheme="minorHAnsi" w:hAnsiTheme="minorHAnsi" w:cstheme="minorHAnsi"/>
        </w:rPr>
        <w:t>.......................……………………………</w:t>
      </w:r>
      <w:r w:rsidR="00C62F0F">
        <w:rPr>
          <w:rStyle w:val="eop"/>
          <w:rFonts w:asciiTheme="minorHAnsi" w:hAnsiTheme="minorHAnsi" w:cstheme="minorHAnsi"/>
        </w:rPr>
        <w:t>……</w:t>
      </w:r>
    </w:p>
    <w:sectPr w:rsidR="00146C61" w:rsidRPr="00C6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B86"/>
    <w:multiLevelType w:val="multilevel"/>
    <w:tmpl w:val="332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63F4"/>
    <w:multiLevelType w:val="multilevel"/>
    <w:tmpl w:val="9E628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93CC9"/>
    <w:multiLevelType w:val="multilevel"/>
    <w:tmpl w:val="58C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E37C7"/>
    <w:multiLevelType w:val="multilevel"/>
    <w:tmpl w:val="245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02039"/>
    <w:multiLevelType w:val="multilevel"/>
    <w:tmpl w:val="E3B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86456"/>
    <w:multiLevelType w:val="multilevel"/>
    <w:tmpl w:val="1088A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F3A13"/>
    <w:multiLevelType w:val="multilevel"/>
    <w:tmpl w:val="6FBE2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2743B"/>
    <w:multiLevelType w:val="multilevel"/>
    <w:tmpl w:val="85DCBA1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3128F"/>
    <w:multiLevelType w:val="multilevel"/>
    <w:tmpl w:val="3D5E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C10FC"/>
    <w:multiLevelType w:val="multilevel"/>
    <w:tmpl w:val="968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558DA"/>
    <w:multiLevelType w:val="hybridMultilevel"/>
    <w:tmpl w:val="E7A8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B7B34"/>
    <w:multiLevelType w:val="multilevel"/>
    <w:tmpl w:val="B97C5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D5505"/>
    <w:multiLevelType w:val="multilevel"/>
    <w:tmpl w:val="F0E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2138C"/>
    <w:multiLevelType w:val="multilevel"/>
    <w:tmpl w:val="36ACE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A06E2"/>
    <w:multiLevelType w:val="multilevel"/>
    <w:tmpl w:val="92C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33CAD"/>
    <w:multiLevelType w:val="multilevel"/>
    <w:tmpl w:val="F6F26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86C20"/>
    <w:multiLevelType w:val="multilevel"/>
    <w:tmpl w:val="AF62B86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4D3352F4"/>
    <w:multiLevelType w:val="multilevel"/>
    <w:tmpl w:val="548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92F2D"/>
    <w:multiLevelType w:val="multilevel"/>
    <w:tmpl w:val="F852E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C0F42"/>
    <w:multiLevelType w:val="multilevel"/>
    <w:tmpl w:val="11C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30A5"/>
    <w:multiLevelType w:val="multilevel"/>
    <w:tmpl w:val="AA12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090D9B"/>
    <w:multiLevelType w:val="hybridMultilevel"/>
    <w:tmpl w:val="4052F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D7699"/>
    <w:multiLevelType w:val="multilevel"/>
    <w:tmpl w:val="22F46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3B8E"/>
    <w:multiLevelType w:val="multilevel"/>
    <w:tmpl w:val="EA185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02214"/>
    <w:multiLevelType w:val="hybridMultilevel"/>
    <w:tmpl w:val="525E44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290F7B"/>
    <w:multiLevelType w:val="multilevel"/>
    <w:tmpl w:val="1CB80F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286CEC"/>
    <w:multiLevelType w:val="multilevel"/>
    <w:tmpl w:val="D736DFC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46193"/>
    <w:multiLevelType w:val="multilevel"/>
    <w:tmpl w:val="0B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491622">
    <w:abstractNumId w:val="7"/>
  </w:num>
  <w:num w:numId="2" w16cid:durableId="1797985271">
    <w:abstractNumId w:val="26"/>
  </w:num>
  <w:num w:numId="3" w16cid:durableId="1799759554">
    <w:abstractNumId w:val="2"/>
  </w:num>
  <w:num w:numId="4" w16cid:durableId="1399090153">
    <w:abstractNumId w:val="19"/>
  </w:num>
  <w:num w:numId="5" w16cid:durableId="615601323">
    <w:abstractNumId w:val="3"/>
  </w:num>
  <w:num w:numId="6" w16cid:durableId="2082747178">
    <w:abstractNumId w:val="12"/>
  </w:num>
  <w:num w:numId="7" w16cid:durableId="2121412610">
    <w:abstractNumId w:val="27"/>
  </w:num>
  <w:num w:numId="8" w16cid:durableId="1731732212">
    <w:abstractNumId w:val="17"/>
  </w:num>
  <w:num w:numId="9" w16cid:durableId="186139514">
    <w:abstractNumId w:val="9"/>
  </w:num>
  <w:num w:numId="10" w16cid:durableId="1376200803">
    <w:abstractNumId w:val="13"/>
  </w:num>
  <w:num w:numId="11" w16cid:durableId="1964190010">
    <w:abstractNumId w:val="15"/>
  </w:num>
  <w:num w:numId="12" w16cid:durableId="1995914018">
    <w:abstractNumId w:val="23"/>
  </w:num>
  <w:num w:numId="13" w16cid:durableId="1323387624">
    <w:abstractNumId w:val="18"/>
  </w:num>
  <w:num w:numId="14" w16cid:durableId="1064334312">
    <w:abstractNumId w:val="0"/>
  </w:num>
  <w:num w:numId="15" w16cid:durableId="962350123">
    <w:abstractNumId w:val="4"/>
  </w:num>
  <w:num w:numId="16" w16cid:durableId="265040951">
    <w:abstractNumId w:val="14"/>
  </w:num>
  <w:num w:numId="17" w16cid:durableId="671957278">
    <w:abstractNumId w:val="16"/>
  </w:num>
  <w:num w:numId="18" w16cid:durableId="670179954">
    <w:abstractNumId w:val="11"/>
  </w:num>
  <w:num w:numId="19" w16cid:durableId="1325741239">
    <w:abstractNumId w:val="5"/>
  </w:num>
  <w:num w:numId="20" w16cid:durableId="1752776833">
    <w:abstractNumId w:val="8"/>
  </w:num>
  <w:num w:numId="21" w16cid:durableId="1514222693">
    <w:abstractNumId w:val="1"/>
  </w:num>
  <w:num w:numId="22" w16cid:durableId="1963726364">
    <w:abstractNumId w:val="20"/>
  </w:num>
  <w:num w:numId="23" w16cid:durableId="631179019">
    <w:abstractNumId w:val="22"/>
  </w:num>
  <w:num w:numId="24" w16cid:durableId="1096362128">
    <w:abstractNumId w:val="25"/>
  </w:num>
  <w:num w:numId="25" w16cid:durableId="320697301">
    <w:abstractNumId w:val="6"/>
  </w:num>
  <w:num w:numId="26" w16cid:durableId="149833929">
    <w:abstractNumId w:val="24"/>
  </w:num>
  <w:num w:numId="27" w16cid:durableId="2036342244">
    <w:abstractNumId w:val="21"/>
  </w:num>
  <w:num w:numId="28" w16cid:durableId="1890264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75"/>
    <w:rsid w:val="00146C61"/>
    <w:rsid w:val="001777A8"/>
    <w:rsid w:val="00275DF1"/>
    <w:rsid w:val="002879CF"/>
    <w:rsid w:val="004B2B8A"/>
    <w:rsid w:val="00660975"/>
    <w:rsid w:val="0073782F"/>
    <w:rsid w:val="00872E71"/>
    <w:rsid w:val="00B24DE2"/>
    <w:rsid w:val="00C62F0F"/>
    <w:rsid w:val="00CB62D0"/>
    <w:rsid w:val="00F411AC"/>
    <w:rsid w:val="00FF7D70"/>
    <w:rsid w:val="01DF9D6D"/>
    <w:rsid w:val="02E70427"/>
    <w:rsid w:val="030AAB3E"/>
    <w:rsid w:val="0412FB0D"/>
    <w:rsid w:val="0427747D"/>
    <w:rsid w:val="0C0BFF71"/>
    <w:rsid w:val="0C36A27E"/>
    <w:rsid w:val="16A78048"/>
    <w:rsid w:val="189373C1"/>
    <w:rsid w:val="19BAE3EE"/>
    <w:rsid w:val="1B89990F"/>
    <w:rsid w:val="23D0279E"/>
    <w:rsid w:val="264A3FE5"/>
    <w:rsid w:val="26E90247"/>
    <w:rsid w:val="274F5398"/>
    <w:rsid w:val="29423015"/>
    <w:rsid w:val="2ADBC8CB"/>
    <w:rsid w:val="316A1873"/>
    <w:rsid w:val="33B80BDA"/>
    <w:rsid w:val="34ADD980"/>
    <w:rsid w:val="3F53B88D"/>
    <w:rsid w:val="478F089E"/>
    <w:rsid w:val="4BE49CF3"/>
    <w:rsid w:val="52240C37"/>
    <w:rsid w:val="580F3063"/>
    <w:rsid w:val="5C493CD7"/>
    <w:rsid w:val="5E93470B"/>
    <w:rsid w:val="60135490"/>
    <w:rsid w:val="61992E5F"/>
    <w:rsid w:val="69C5981A"/>
    <w:rsid w:val="6B3B67AE"/>
    <w:rsid w:val="6E735EAB"/>
    <w:rsid w:val="736E1277"/>
    <w:rsid w:val="75415F0A"/>
    <w:rsid w:val="7DD0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8FF6"/>
  <w15:chartTrackingRefBased/>
  <w15:docId w15:val="{1D6BACF6-4E5D-4521-B488-5FFBDE32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6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60975"/>
  </w:style>
  <w:style w:type="character" w:customStyle="1" w:styleId="eop">
    <w:name w:val="eop"/>
    <w:basedOn w:val="Domylnaczcionkaakapitu"/>
    <w:rsid w:val="00660975"/>
  </w:style>
  <w:style w:type="paragraph" w:styleId="Tekstdymka">
    <w:name w:val="Balloon Text"/>
    <w:basedOn w:val="Normalny"/>
    <w:link w:val="TekstdymkaZnak"/>
    <w:uiPriority w:val="99"/>
    <w:semiHidden/>
    <w:unhideWhenUsed/>
    <w:rsid w:val="00F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akozakiewicz</dc:creator>
  <cp:keywords/>
  <dc:description/>
  <cp:lastModifiedBy>Dorota Jackowicz-Makota</cp:lastModifiedBy>
  <cp:revision>2</cp:revision>
  <cp:lastPrinted>2024-11-07T13:20:00Z</cp:lastPrinted>
  <dcterms:created xsi:type="dcterms:W3CDTF">2024-11-21T17:13:00Z</dcterms:created>
  <dcterms:modified xsi:type="dcterms:W3CDTF">2024-11-21T17:13:00Z</dcterms:modified>
</cp:coreProperties>
</file>